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BA93" w14:textId="77777777" w:rsidR="00267A5F" w:rsidRDefault="00267A5F" w:rsidP="001D7785">
      <w:r w:rsidRPr="00267A5F">
        <w:drawing>
          <wp:inline distT="0" distB="0" distL="0" distR="0" wp14:anchorId="4410316A" wp14:editId="45AB8C91">
            <wp:extent cx="923925" cy="670782"/>
            <wp:effectExtent l="0" t="0" r="0" b="0"/>
            <wp:docPr id="1694812736" name="Picture 2" descr="A black and white logo with birds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812736" name="Picture 2" descr="A black and white logo with birds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69" cy="68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1D7785" w:rsidRPr="00D17C21">
        <w:rPr>
          <w:b/>
          <w:bCs/>
          <w:sz w:val="24"/>
          <w:szCs w:val="24"/>
          <w:u w:val="single"/>
        </w:rPr>
        <w:t>Code of Conduct</w:t>
      </w:r>
    </w:p>
    <w:p w14:paraId="72B17071" w14:textId="3FC11133" w:rsidR="001D7785" w:rsidRPr="001D7785" w:rsidRDefault="001D7785" w:rsidP="001D7785">
      <w:r w:rsidRPr="001D7785">
        <w:rPr>
          <w:b/>
          <w:bCs/>
        </w:rPr>
        <w:t>Purpose:</w:t>
      </w:r>
      <w:r w:rsidRPr="001D7785">
        <w:t xml:space="preserve"> The purpose of this Code of Conduct </w:t>
      </w:r>
      <w:r w:rsidR="004002FD">
        <w:t xml:space="preserve">policy </w:t>
      </w:r>
      <w:r w:rsidRPr="001D7785">
        <w:t xml:space="preserve">is to set out the expected </w:t>
      </w:r>
      <w:r w:rsidR="004002FD" w:rsidRPr="001D7785">
        <w:t>behaviours</w:t>
      </w:r>
      <w:r w:rsidRPr="001D7785">
        <w:t xml:space="preserve"> and responsibilities for all staff, volunteers, and visitors to ensure a safe, respectful, and professional environment for children, staff, and families within our preschool. This policy supports our commitment to safeguarding, child protection, and compliance with Ofsted regulations.</w:t>
      </w:r>
    </w:p>
    <w:p w14:paraId="1C339451" w14:textId="77777777" w:rsidR="001D7785" w:rsidRPr="001D7785" w:rsidRDefault="00000000" w:rsidP="001D7785">
      <w:r>
        <w:pict w14:anchorId="79880848">
          <v:rect id="_x0000_i1026" style="width:0;height:1.5pt" o:hralign="center" o:hrstd="t" o:hr="t" fillcolor="#a0a0a0" stroked="f"/>
        </w:pict>
      </w:r>
    </w:p>
    <w:p w14:paraId="01CDB0C9" w14:textId="4A3F4E7A" w:rsidR="001D7785" w:rsidRPr="001D7785" w:rsidRDefault="001D7785" w:rsidP="001D7785">
      <w:pPr>
        <w:rPr>
          <w:b/>
          <w:bCs/>
        </w:rPr>
      </w:pPr>
      <w:r w:rsidRPr="001D7785">
        <w:rPr>
          <w:b/>
          <w:bCs/>
        </w:rPr>
        <w:t xml:space="preserve">1. Expectations of </w:t>
      </w:r>
      <w:r w:rsidR="004002FD" w:rsidRPr="001D7785">
        <w:rPr>
          <w:b/>
          <w:bCs/>
        </w:rPr>
        <w:t>Behaviour</w:t>
      </w:r>
    </w:p>
    <w:p w14:paraId="4B03BBD4" w14:textId="77777777" w:rsidR="001D7785" w:rsidRPr="001D7785" w:rsidRDefault="001D7785" w:rsidP="001D7785">
      <w:r w:rsidRPr="001D7785">
        <w:t>All staff, volunteers, and visitors are expected to:</w:t>
      </w:r>
    </w:p>
    <w:p w14:paraId="69497F52" w14:textId="77777777" w:rsidR="001D7785" w:rsidRPr="001D7785" w:rsidRDefault="001D7785" w:rsidP="001D7785">
      <w:pPr>
        <w:numPr>
          <w:ilvl w:val="0"/>
          <w:numId w:val="1"/>
        </w:numPr>
      </w:pPr>
      <w:proofErr w:type="gramStart"/>
      <w:r w:rsidRPr="001D7785">
        <w:rPr>
          <w:b/>
          <w:bCs/>
        </w:rPr>
        <w:t>Act with integrity and professionalism</w:t>
      </w:r>
      <w:r w:rsidRPr="001D7785">
        <w:t xml:space="preserve"> at all times</w:t>
      </w:r>
      <w:proofErr w:type="gramEnd"/>
      <w:r w:rsidRPr="001D7785">
        <w:t>.</w:t>
      </w:r>
    </w:p>
    <w:p w14:paraId="43A64C53" w14:textId="77777777" w:rsidR="001D7785" w:rsidRPr="001D7785" w:rsidRDefault="001D7785" w:rsidP="001D7785">
      <w:pPr>
        <w:numPr>
          <w:ilvl w:val="0"/>
          <w:numId w:val="1"/>
        </w:numPr>
      </w:pPr>
      <w:r w:rsidRPr="001D7785">
        <w:rPr>
          <w:b/>
          <w:bCs/>
        </w:rPr>
        <w:t>Respect the rights, dignity, and confidentiality</w:t>
      </w:r>
      <w:r w:rsidRPr="001D7785">
        <w:t xml:space="preserve"> of children, families, and colleagues.</w:t>
      </w:r>
    </w:p>
    <w:p w14:paraId="5DCAD654" w14:textId="30B20A01" w:rsidR="001D7785" w:rsidRPr="001D7785" w:rsidRDefault="001D7785" w:rsidP="001D7785">
      <w:pPr>
        <w:numPr>
          <w:ilvl w:val="0"/>
          <w:numId w:val="1"/>
        </w:numPr>
      </w:pPr>
      <w:r w:rsidRPr="001D7785">
        <w:rPr>
          <w:b/>
          <w:bCs/>
        </w:rPr>
        <w:t xml:space="preserve">Promote positive </w:t>
      </w:r>
      <w:r w:rsidR="000B4F2A" w:rsidRPr="001D7785">
        <w:rPr>
          <w:b/>
          <w:bCs/>
        </w:rPr>
        <w:t>behaviour</w:t>
      </w:r>
      <w:r w:rsidRPr="001D7785">
        <w:t xml:space="preserve"> and create an environment conducive to learning, development, and play.</w:t>
      </w:r>
    </w:p>
    <w:p w14:paraId="498D4DF9" w14:textId="407D5F97" w:rsidR="001D7785" w:rsidRPr="001D7785" w:rsidRDefault="001D7785" w:rsidP="001D7785">
      <w:pPr>
        <w:numPr>
          <w:ilvl w:val="0"/>
          <w:numId w:val="1"/>
        </w:numPr>
      </w:pPr>
      <w:r w:rsidRPr="001D7785">
        <w:rPr>
          <w:b/>
          <w:bCs/>
        </w:rPr>
        <w:t xml:space="preserve">Model appropriate </w:t>
      </w:r>
      <w:r w:rsidR="00E35A71" w:rsidRPr="001D7785">
        <w:rPr>
          <w:b/>
          <w:bCs/>
        </w:rPr>
        <w:t>behaviour</w:t>
      </w:r>
      <w:r w:rsidRPr="001D7785">
        <w:t xml:space="preserve"> for children and foster positive relationships with peers, children, and parents.</w:t>
      </w:r>
    </w:p>
    <w:p w14:paraId="4CF53428" w14:textId="77777777" w:rsidR="001D7785" w:rsidRPr="001D7785" w:rsidRDefault="001D7785" w:rsidP="001D7785">
      <w:pPr>
        <w:numPr>
          <w:ilvl w:val="0"/>
          <w:numId w:val="1"/>
        </w:numPr>
      </w:pPr>
      <w:r w:rsidRPr="001D7785">
        <w:rPr>
          <w:b/>
          <w:bCs/>
        </w:rPr>
        <w:t>Comply with the preschool's safeguarding and child protection policies</w:t>
      </w:r>
      <w:r w:rsidRPr="001D7785">
        <w:t xml:space="preserve"> and report any concerns promptly.</w:t>
      </w:r>
    </w:p>
    <w:p w14:paraId="75DEAF2E" w14:textId="77777777" w:rsidR="001D7785" w:rsidRPr="001D7785" w:rsidRDefault="00000000" w:rsidP="001D7785">
      <w:r>
        <w:pict w14:anchorId="72B2AE62">
          <v:rect id="_x0000_i1027" style="width:0;height:1.5pt" o:hralign="center" o:hrstd="t" o:hr="t" fillcolor="#a0a0a0" stroked="f"/>
        </w:pict>
      </w:r>
    </w:p>
    <w:p w14:paraId="7AF370F1" w14:textId="77777777" w:rsidR="001D7785" w:rsidRPr="001D7785" w:rsidRDefault="001D7785" w:rsidP="001D7785">
      <w:pPr>
        <w:rPr>
          <w:b/>
          <w:bCs/>
        </w:rPr>
      </w:pPr>
      <w:r w:rsidRPr="001D7785">
        <w:rPr>
          <w:b/>
          <w:bCs/>
        </w:rPr>
        <w:t>2. Safeguarding and Child Protection</w:t>
      </w:r>
    </w:p>
    <w:p w14:paraId="6840C9DB" w14:textId="77777777" w:rsidR="001D7785" w:rsidRPr="001D7785" w:rsidRDefault="001D7785" w:rsidP="001D7785">
      <w:pPr>
        <w:numPr>
          <w:ilvl w:val="0"/>
          <w:numId w:val="2"/>
        </w:numPr>
      </w:pPr>
      <w:r w:rsidRPr="001D7785">
        <w:rPr>
          <w:b/>
          <w:bCs/>
        </w:rPr>
        <w:t>Duty of Care:</w:t>
      </w:r>
      <w:r w:rsidRPr="001D7785">
        <w:t xml:space="preserve"> All staff and volunteers have a duty of care to </w:t>
      </w:r>
      <w:proofErr w:type="gramStart"/>
      <w:r w:rsidRPr="001D7785">
        <w:t>ensure the safety and well-being of children at all times</w:t>
      </w:r>
      <w:proofErr w:type="gramEnd"/>
      <w:r w:rsidRPr="001D7785">
        <w:t>.</w:t>
      </w:r>
    </w:p>
    <w:p w14:paraId="188CBD96" w14:textId="77777777" w:rsidR="001D7785" w:rsidRPr="001D7785" w:rsidRDefault="001D7785" w:rsidP="001D7785">
      <w:pPr>
        <w:numPr>
          <w:ilvl w:val="0"/>
          <w:numId w:val="2"/>
        </w:numPr>
      </w:pPr>
      <w:r w:rsidRPr="001D7785">
        <w:rPr>
          <w:b/>
          <w:bCs/>
        </w:rPr>
        <w:t>Safeguarding Training:</w:t>
      </w:r>
      <w:r w:rsidRPr="001D7785">
        <w:t xml:space="preserve"> Staff must complete safeguarding training as required by the preschool’s policy and Ofsted regulations.</w:t>
      </w:r>
    </w:p>
    <w:p w14:paraId="6A51F3F7" w14:textId="63A2A407" w:rsidR="001D7785" w:rsidRPr="001D7785" w:rsidRDefault="001D7785" w:rsidP="001D7785">
      <w:pPr>
        <w:numPr>
          <w:ilvl w:val="0"/>
          <w:numId w:val="2"/>
        </w:numPr>
      </w:pPr>
      <w:r w:rsidRPr="001D7785">
        <w:rPr>
          <w:b/>
          <w:bCs/>
        </w:rPr>
        <w:t>Child Protection Concerns:</w:t>
      </w:r>
      <w:r w:rsidRPr="001D7785">
        <w:t xml:space="preserve"> Any concerns regarding the welfare of a child must be reported immediately to the Designated Safeguarding Lead (DSL</w:t>
      </w:r>
      <w:r w:rsidR="00AE235B">
        <w:t xml:space="preserve"> Sue Delaney</w:t>
      </w:r>
      <w:r w:rsidRPr="001D7785">
        <w:t>), who will follow appropriate procedures in line with local authority guidance.</w:t>
      </w:r>
    </w:p>
    <w:p w14:paraId="650927B7" w14:textId="77777777" w:rsidR="001D7785" w:rsidRPr="001D7785" w:rsidRDefault="00000000" w:rsidP="001D7785">
      <w:r>
        <w:pict w14:anchorId="4BD8EC19">
          <v:rect id="_x0000_i1028" style="width:0;height:1.5pt" o:hralign="center" o:hrstd="t" o:hr="t" fillcolor="#a0a0a0" stroked="f"/>
        </w:pict>
      </w:r>
    </w:p>
    <w:p w14:paraId="2B458148" w14:textId="77777777" w:rsidR="001D7785" w:rsidRPr="001D7785" w:rsidRDefault="001D7785" w:rsidP="001D7785">
      <w:pPr>
        <w:rPr>
          <w:b/>
          <w:bCs/>
        </w:rPr>
      </w:pPr>
      <w:r w:rsidRPr="001D7785">
        <w:rPr>
          <w:b/>
          <w:bCs/>
        </w:rPr>
        <w:t>3. Professional Relationships</w:t>
      </w:r>
    </w:p>
    <w:p w14:paraId="247D6CEB" w14:textId="77777777" w:rsidR="001D7785" w:rsidRPr="001D7785" w:rsidRDefault="001D7785" w:rsidP="001D7785">
      <w:pPr>
        <w:numPr>
          <w:ilvl w:val="0"/>
          <w:numId w:val="3"/>
        </w:numPr>
      </w:pPr>
      <w:r w:rsidRPr="001D7785">
        <w:rPr>
          <w:b/>
          <w:bCs/>
        </w:rPr>
        <w:t>Respect and Equality:</w:t>
      </w:r>
      <w:r w:rsidRPr="001D7785">
        <w:t xml:space="preserve"> All individuals, regardless of their background, are to be treated fairly and equally, respecting their rights and cultural differences.</w:t>
      </w:r>
    </w:p>
    <w:p w14:paraId="7AC82AF7" w14:textId="77777777" w:rsidR="001D7785" w:rsidRPr="001D7785" w:rsidRDefault="001D7785" w:rsidP="001D7785">
      <w:pPr>
        <w:numPr>
          <w:ilvl w:val="0"/>
          <w:numId w:val="3"/>
        </w:numPr>
      </w:pPr>
      <w:r w:rsidRPr="001D7785">
        <w:rPr>
          <w:b/>
          <w:bCs/>
        </w:rPr>
        <w:t>Confidentiality:</w:t>
      </w:r>
      <w:r w:rsidRPr="001D7785">
        <w:t xml:space="preserve"> Information about children, families, and colleagues is confidential and should only be shared in accordance with safeguarding procedures or with consent where appropriate.</w:t>
      </w:r>
    </w:p>
    <w:p w14:paraId="6C253D63" w14:textId="77777777" w:rsidR="001D7785" w:rsidRPr="001D7785" w:rsidRDefault="001D7785" w:rsidP="001D7785">
      <w:pPr>
        <w:numPr>
          <w:ilvl w:val="0"/>
          <w:numId w:val="3"/>
        </w:numPr>
      </w:pPr>
      <w:r w:rsidRPr="001D7785">
        <w:rPr>
          <w:b/>
          <w:bCs/>
        </w:rPr>
        <w:lastRenderedPageBreak/>
        <w:t>Physical Contact:</w:t>
      </w:r>
      <w:r w:rsidRPr="001D7785">
        <w:t xml:space="preserve"> Staff should use physical contact with children only when necessary and in a manner that is appropriate, respectful, and in line with the preschool’s safeguarding procedures.</w:t>
      </w:r>
    </w:p>
    <w:p w14:paraId="6BB10250" w14:textId="77777777" w:rsidR="001D7785" w:rsidRPr="001D7785" w:rsidRDefault="00000000" w:rsidP="001D7785">
      <w:r>
        <w:pict w14:anchorId="5BE656B8">
          <v:rect id="_x0000_i1029" style="width:0;height:1.5pt" o:hralign="center" o:hrstd="t" o:hr="t" fillcolor="#a0a0a0" stroked="f"/>
        </w:pict>
      </w:r>
    </w:p>
    <w:p w14:paraId="00B2A0F1" w14:textId="77777777" w:rsidR="001D7785" w:rsidRPr="001D7785" w:rsidRDefault="001D7785" w:rsidP="001D7785">
      <w:pPr>
        <w:rPr>
          <w:b/>
          <w:bCs/>
        </w:rPr>
      </w:pPr>
      <w:r w:rsidRPr="001D7785">
        <w:rPr>
          <w:b/>
          <w:bCs/>
        </w:rPr>
        <w:t>4. Responsibilities of Staff and Volunteers</w:t>
      </w:r>
    </w:p>
    <w:p w14:paraId="5FD4E3FD" w14:textId="77777777" w:rsidR="001D7785" w:rsidRPr="001D7785" w:rsidRDefault="001D7785" w:rsidP="001D7785">
      <w:pPr>
        <w:numPr>
          <w:ilvl w:val="0"/>
          <w:numId w:val="4"/>
        </w:numPr>
      </w:pPr>
      <w:r w:rsidRPr="001D7785">
        <w:rPr>
          <w:b/>
          <w:bCs/>
        </w:rPr>
        <w:t>Attendance and Punctuality:</w:t>
      </w:r>
      <w:r w:rsidRPr="001D7785">
        <w:t xml:space="preserve"> Staff must adhere to the agreed work schedules, ensuring that they arrive on time for their shifts.</w:t>
      </w:r>
    </w:p>
    <w:p w14:paraId="053B41B9" w14:textId="77777777" w:rsidR="001D7785" w:rsidRPr="001D7785" w:rsidRDefault="001D7785" w:rsidP="001D7785">
      <w:pPr>
        <w:numPr>
          <w:ilvl w:val="0"/>
          <w:numId w:val="4"/>
        </w:numPr>
      </w:pPr>
      <w:r w:rsidRPr="001D7785">
        <w:rPr>
          <w:b/>
          <w:bCs/>
        </w:rPr>
        <w:t>Dress Code:</w:t>
      </w:r>
      <w:r w:rsidRPr="001D7785">
        <w:t xml:space="preserve"> Staff should dress appropriately for their role, ensuring their attire is suitable for working with young children and for maintaining health and safety standards.</w:t>
      </w:r>
    </w:p>
    <w:p w14:paraId="4D5508DC" w14:textId="77777777" w:rsidR="001D7785" w:rsidRPr="001D7785" w:rsidRDefault="001D7785" w:rsidP="001D7785">
      <w:pPr>
        <w:numPr>
          <w:ilvl w:val="0"/>
          <w:numId w:val="4"/>
        </w:numPr>
      </w:pPr>
      <w:r w:rsidRPr="001D7785">
        <w:rPr>
          <w:b/>
          <w:bCs/>
        </w:rPr>
        <w:t>Use of Social Media:</w:t>
      </w:r>
      <w:r w:rsidRPr="001D7785">
        <w:t xml:space="preserve"> Staff should not post any content online that could compromise their professional role or the reputation of the preschool. Personal social media accounts should be kept separate from professional responsibilities.</w:t>
      </w:r>
    </w:p>
    <w:p w14:paraId="5241B1AB" w14:textId="77777777" w:rsidR="001D7785" w:rsidRPr="001D7785" w:rsidRDefault="00000000" w:rsidP="001D7785">
      <w:r>
        <w:pict w14:anchorId="2E99B04E">
          <v:rect id="_x0000_i1030" style="width:0;height:1.5pt" o:hralign="center" o:hrstd="t" o:hr="t" fillcolor="#a0a0a0" stroked="f"/>
        </w:pict>
      </w:r>
    </w:p>
    <w:p w14:paraId="3D49CD7B" w14:textId="77777777" w:rsidR="001D7785" w:rsidRPr="001D7785" w:rsidRDefault="001D7785" w:rsidP="001D7785">
      <w:pPr>
        <w:rPr>
          <w:b/>
          <w:bCs/>
        </w:rPr>
      </w:pPr>
      <w:r w:rsidRPr="001D7785">
        <w:rPr>
          <w:b/>
          <w:bCs/>
        </w:rPr>
        <w:t>5. Health and Safety</w:t>
      </w:r>
    </w:p>
    <w:p w14:paraId="535CB1C9" w14:textId="00B31B14" w:rsidR="001D7785" w:rsidRPr="001D7785" w:rsidRDefault="001D7785" w:rsidP="001D7785">
      <w:pPr>
        <w:numPr>
          <w:ilvl w:val="0"/>
          <w:numId w:val="5"/>
        </w:numPr>
      </w:pPr>
      <w:r w:rsidRPr="001D7785">
        <w:rPr>
          <w:b/>
          <w:bCs/>
        </w:rPr>
        <w:t>Health and Safety Procedures:</w:t>
      </w:r>
      <w:r w:rsidRPr="001D7785">
        <w:t xml:space="preserve"> All staff must familiari</w:t>
      </w:r>
      <w:r w:rsidR="002E1D04">
        <w:t>s</w:t>
      </w:r>
      <w:r w:rsidRPr="001D7785">
        <w:t>e themselves with and adhere to the preschool’s health and safety policies and procedures, ensuring a safe environment for children and staff.</w:t>
      </w:r>
    </w:p>
    <w:p w14:paraId="261D5E83" w14:textId="211DF4FC" w:rsidR="001D7785" w:rsidRPr="001D7785" w:rsidRDefault="001D7785" w:rsidP="001D7785">
      <w:pPr>
        <w:numPr>
          <w:ilvl w:val="0"/>
          <w:numId w:val="5"/>
        </w:numPr>
      </w:pPr>
      <w:r w:rsidRPr="001D7785">
        <w:rPr>
          <w:b/>
          <w:bCs/>
        </w:rPr>
        <w:t>Accidents and Injuries:</w:t>
      </w:r>
      <w:r w:rsidRPr="001D7785">
        <w:t xml:space="preserve"> Any accidents or injuries involving children or staff must be recorded immediately </w:t>
      </w:r>
      <w:r w:rsidR="00A760F0">
        <w:t xml:space="preserve">on My Montessori </w:t>
      </w:r>
      <w:r w:rsidR="00F505AD">
        <w:t xml:space="preserve">Child </w:t>
      </w:r>
      <w:r w:rsidRPr="001D7785">
        <w:t>and reported to a senior member of staff. Parents must be informed in accordance with the preschool's policy.</w:t>
      </w:r>
    </w:p>
    <w:p w14:paraId="4FBF900B" w14:textId="77777777" w:rsidR="001D7785" w:rsidRPr="001D7785" w:rsidRDefault="00000000" w:rsidP="001D7785">
      <w:r>
        <w:pict w14:anchorId="590D638C">
          <v:rect id="_x0000_i1031" style="width:0;height:1.5pt" o:hralign="center" o:hrstd="t" o:hr="t" fillcolor="#a0a0a0" stroked="f"/>
        </w:pict>
      </w:r>
    </w:p>
    <w:p w14:paraId="0305E8A4" w14:textId="77777777" w:rsidR="001D7785" w:rsidRPr="001D7785" w:rsidRDefault="001D7785" w:rsidP="001D7785">
      <w:pPr>
        <w:rPr>
          <w:b/>
          <w:bCs/>
        </w:rPr>
      </w:pPr>
      <w:r w:rsidRPr="001D7785">
        <w:rPr>
          <w:b/>
          <w:bCs/>
        </w:rPr>
        <w:t>6. Interactions with Parents and Carers</w:t>
      </w:r>
    </w:p>
    <w:p w14:paraId="14BA8B9C" w14:textId="77777777" w:rsidR="001D7785" w:rsidRPr="001D7785" w:rsidRDefault="001D7785" w:rsidP="001D7785">
      <w:pPr>
        <w:numPr>
          <w:ilvl w:val="0"/>
          <w:numId w:val="6"/>
        </w:numPr>
      </w:pPr>
      <w:r w:rsidRPr="001D7785">
        <w:rPr>
          <w:b/>
          <w:bCs/>
        </w:rPr>
        <w:t>Parent Engagement:</w:t>
      </w:r>
      <w:r w:rsidRPr="001D7785">
        <w:t xml:space="preserve"> Staff should maintain positive, open communication with parents and carers, supporting them in the development and welfare of their children.</w:t>
      </w:r>
    </w:p>
    <w:p w14:paraId="538AA3B5" w14:textId="20EDD1B8" w:rsidR="001D7785" w:rsidRPr="001D7785" w:rsidRDefault="001D7785" w:rsidP="001D7785">
      <w:pPr>
        <w:numPr>
          <w:ilvl w:val="0"/>
          <w:numId w:val="6"/>
        </w:numPr>
      </w:pPr>
      <w:r w:rsidRPr="001D7785">
        <w:rPr>
          <w:b/>
          <w:bCs/>
        </w:rPr>
        <w:t>Confidentiality:</w:t>
      </w:r>
      <w:r w:rsidRPr="001D7785">
        <w:t xml:space="preserve"> Information relating to the child's progress, </w:t>
      </w:r>
      <w:r w:rsidR="00C36C09" w:rsidRPr="001D7785">
        <w:t>behaviour</w:t>
      </w:r>
      <w:r w:rsidRPr="001D7785">
        <w:t>, or personal circumstances must be discussed privately with parents and carers.</w:t>
      </w:r>
    </w:p>
    <w:p w14:paraId="08B744E7" w14:textId="77777777" w:rsidR="001D7785" w:rsidRPr="001D7785" w:rsidRDefault="00000000" w:rsidP="001D7785">
      <w:r>
        <w:pict w14:anchorId="71B0C913">
          <v:rect id="_x0000_i1032" style="width:0;height:1.5pt" o:hralign="center" o:hrstd="t" o:hr="t" fillcolor="#a0a0a0" stroked="f"/>
        </w:pict>
      </w:r>
    </w:p>
    <w:p w14:paraId="79DB05D7" w14:textId="77777777" w:rsidR="001D7785" w:rsidRPr="001D7785" w:rsidRDefault="001D7785" w:rsidP="001D7785">
      <w:pPr>
        <w:rPr>
          <w:b/>
          <w:bCs/>
        </w:rPr>
      </w:pPr>
      <w:r w:rsidRPr="001D7785">
        <w:rPr>
          <w:b/>
          <w:bCs/>
        </w:rPr>
        <w:t>7. Disciplinary Action and Breach of Code</w:t>
      </w:r>
    </w:p>
    <w:p w14:paraId="627C0496" w14:textId="77777777" w:rsidR="001D7785" w:rsidRPr="001D7785" w:rsidRDefault="001D7785" w:rsidP="001D7785">
      <w:pPr>
        <w:numPr>
          <w:ilvl w:val="0"/>
          <w:numId w:val="7"/>
        </w:numPr>
      </w:pPr>
      <w:r w:rsidRPr="001D7785">
        <w:rPr>
          <w:b/>
          <w:bCs/>
        </w:rPr>
        <w:t>Breach of Conduct:</w:t>
      </w:r>
      <w:r w:rsidRPr="001D7785">
        <w:t xml:space="preserve"> Any staff member or volunteer found to be in breach of this Code of Conduct will face a formal review of their actions. Depending on the severity, this may result in disciplinary action, including but not limited to retraining, suspension, or dismissal.</w:t>
      </w:r>
    </w:p>
    <w:p w14:paraId="4AC8D585" w14:textId="77777777" w:rsidR="001D7785" w:rsidRPr="001D7785" w:rsidRDefault="001D7785" w:rsidP="001D7785">
      <w:pPr>
        <w:numPr>
          <w:ilvl w:val="0"/>
          <w:numId w:val="7"/>
        </w:numPr>
      </w:pPr>
      <w:r w:rsidRPr="001D7785">
        <w:rPr>
          <w:b/>
          <w:bCs/>
        </w:rPr>
        <w:t>Disciplinary Procedure:</w:t>
      </w:r>
      <w:r w:rsidRPr="001D7785">
        <w:t xml:space="preserve"> The preschool follows a clear disciplinary procedure for addressing breaches of the Code of Conduct. This includes investigations, meetings with the individual involved, and an opportunity to respond to any allegations.</w:t>
      </w:r>
    </w:p>
    <w:p w14:paraId="15B41FCB" w14:textId="77777777" w:rsidR="001D7785" w:rsidRPr="001D7785" w:rsidRDefault="00000000" w:rsidP="001D7785">
      <w:r>
        <w:pict w14:anchorId="261EC83A">
          <v:rect id="_x0000_i1033" style="width:0;height:1.5pt" o:hralign="center" o:hrstd="t" o:hr="t" fillcolor="#a0a0a0" stroked="f"/>
        </w:pict>
      </w:r>
    </w:p>
    <w:p w14:paraId="3A34655F" w14:textId="77777777" w:rsidR="001D7785" w:rsidRPr="001D7785" w:rsidRDefault="001D7785" w:rsidP="001D7785">
      <w:pPr>
        <w:rPr>
          <w:b/>
          <w:bCs/>
        </w:rPr>
      </w:pPr>
      <w:r w:rsidRPr="001D7785">
        <w:rPr>
          <w:b/>
          <w:bCs/>
        </w:rPr>
        <w:lastRenderedPageBreak/>
        <w:t>8. Monitoring and Review</w:t>
      </w:r>
    </w:p>
    <w:p w14:paraId="0721B0F3" w14:textId="77777777" w:rsidR="001D7785" w:rsidRPr="001D7785" w:rsidRDefault="001D7785" w:rsidP="001D7785">
      <w:pPr>
        <w:numPr>
          <w:ilvl w:val="0"/>
          <w:numId w:val="8"/>
        </w:numPr>
      </w:pPr>
      <w:r w:rsidRPr="001D7785">
        <w:rPr>
          <w:b/>
          <w:bCs/>
        </w:rPr>
        <w:t>Annual Review:</w:t>
      </w:r>
      <w:r w:rsidRPr="001D7785">
        <w:t xml:space="preserve"> This Code of Conduct will be reviewed annually to ensure it remains in line with current best practices, safeguarding requirements, and Ofsted standards.</w:t>
      </w:r>
    </w:p>
    <w:p w14:paraId="328E2009" w14:textId="77777777" w:rsidR="001D7785" w:rsidRPr="001D7785" w:rsidRDefault="001D7785" w:rsidP="001D7785">
      <w:pPr>
        <w:numPr>
          <w:ilvl w:val="0"/>
          <w:numId w:val="8"/>
        </w:numPr>
      </w:pPr>
      <w:r w:rsidRPr="001D7785">
        <w:rPr>
          <w:b/>
          <w:bCs/>
        </w:rPr>
        <w:t>Feedback and Concerns:</w:t>
      </w:r>
      <w:r w:rsidRPr="001D7785">
        <w:t xml:space="preserve"> Staff are encouraged to raise any concerns or suggestions related to this Code of Conduct through the designated channels, ensuring that the policy is applied effectively.</w:t>
      </w:r>
    </w:p>
    <w:p w14:paraId="116FD73C" w14:textId="77777777" w:rsidR="001D7785" w:rsidRPr="001D7785" w:rsidRDefault="00000000" w:rsidP="001D7785">
      <w:r>
        <w:pict w14:anchorId="05F42953">
          <v:rect id="_x0000_i1034" style="width:0;height:1.5pt" o:hralign="center" o:hrstd="t" o:hr="t" fillcolor="#a0a0a0" stroked="f"/>
        </w:pict>
      </w:r>
    </w:p>
    <w:p w14:paraId="0AA0C3BC" w14:textId="77777777" w:rsidR="001D7785" w:rsidRPr="001D7785" w:rsidRDefault="001D7785" w:rsidP="001D7785">
      <w:pPr>
        <w:rPr>
          <w:b/>
          <w:bCs/>
        </w:rPr>
      </w:pPr>
      <w:r w:rsidRPr="001D7785">
        <w:rPr>
          <w:b/>
          <w:bCs/>
        </w:rPr>
        <w:t>9. Conclusion</w:t>
      </w:r>
    </w:p>
    <w:p w14:paraId="5481B9D8" w14:textId="77777777" w:rsidR="001D7785" w:rsidRPr="001D7785" w:rsidRDefault="001D7785" w:rsidP="001D7785">
      <w:r w:rsidRPr="001D7785">
        <w:t>This Code of Conduct aims to ensure a safe, positive, and respectful environment for children, families, and staff. All individuals working or volunteering in our preschool are expected to understand and adhere to the guidelines set out in this policy.</w:t>
      </w:r>
    </w:p>
    <w:p w14:paraId="0FC3764D" w14:textId="77777777" w:rsidR="001D7785" w:rsidRPr="001D7785" w:rsidRDefault="00000000" w:rsidP="001D7785">
      <w:r>
        <w:pict w14:anchorId="02E1F6E0">
          <v:rect id="_x0000_i1035" style="width:0;height:1.5pt" o:hralign="center" o:hrstd="t" o:hr="t" fillcolor="#a0a0a0" stroked="f"/>
        </w:pict>
      </w:r>
    </w:p>
    <w:p w14:paraId="589E31DA" w14:textId="5203CF0C" w:rsidR="001D7785" w:rsidRPr="001D7785" w:rsidRDefault="001D7785" w:rsidP="001D7785">
      <w:r w:rsidRPr="001D7785">
        <w:br/>
      </w:r>
      <w:r w:rsidRPr="001D7785">
        <w:rPr>
          <w:b/>
          <w:bCs/>
        </w:rPr>
        <w:t>Review Date:</w:t>
      </w:r>
      <w:r w:rsidR="00C60CCE">
        <w:rPr>
          <w:b/>
          <w:bCs/>
        </w:rPr>
        <w:t xml:space="preserve"> January 2025</w:t>
      </w:r>
    </w:p>
    <w:p w14:paraId="47EB55C8" w14:textId="77777777" w:rsidR="001D7785" w:rsidRPr="001D7785" w:rsidRDefault="00000000" w:rsidP="001D7785">
      <w:r>
        <w:pict w14:anchorId="31C898D0">
          <v:rect id="_x0000_i1036" style="width:0;height:1.5pt" o:hralign="center" o:hrstd="t" o:hr="t" fillcolor="#a0a0a0" stroked="f"/>
        </w:pict>
      </w:r>
    </w:p>
    <w:p w14:paraId="2A46AE7A" w14:textId="775AE7CD" w:rsidR="001D7785" w:rsidRPr="001D7785" w:rsidRDefault="001D7785" w:rsidP="001D7785"/>
    <w:p w14:paraId="74A04978" w14:textId="77777777" w:rsidR="001D7785" w:rsidRPr="001D7785" w:rsidRDefault="001D7785" w:rsidP="001D7785">
      <w:pPr>
        <w:rPr>
          <w:vanish/>
        </w:rPr>
      </w:pPr>
      <w:r w:rsidRPr="001D7785">
        <w:rPr>
          <w:vanish/>
        </w:rPr>
        <w:t>Top of Form</w:t>
      </w:r>
    </w:p>
    <w:p w14:paraId="442F87EA" w14:textId="4DDEC3F7" w:rsidR="001D7785" w:rsidRPr="001D7785" w:rsidRDefault="001D7785" w:rsidP="001D7785"/>
    <w:p w14:paraId="6E7DF7A5" w14:textId="77777777" w:rsidR="001D7785" w:rsidRPr="001D7785" w:rsidRDefault="001D7785" w:rsidP="001D7785">
      <w:pPr>
        <w:rPr>
          <w:vanish/>
        </w:rPr>
      </w:pPr>
      <w:r w:rsidRPr="001D7785">
        <w:rPr>
          <w:vanish/>
        </w:rPr>
        <w:t>Bottom of Form</w:t>
      </w:r>
    </w:p>
    <w:p w14:paraId="15BCB6C8" w14:textId="74ED478C" w:rsidR="001D7785" w:rsidRPr="001D7785" w:rsidRDefault="001D7785" w:rsidP="001D7785"/>
    <w:p w14:paraId="62CC32D8" w14:textId="77777777" w:rsidR="005E5624" w:rsidRDefault="005E5624"/>
    <w:sectPr w:rsidR="005E5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A60AC"/>
    <w:multiLevelType w:val="multilevel"/>
    <w:tmpl w:val="D31C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E2258"/>
    <w:multiLevelType w:val="multilevel"/>
    <w:tmpl w:val="70E2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E0593"/>
    <w:multiLevelType w:val="multilevel"/>
    <w:tmpl w:val="1B4C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C62E8"/>
    <w:multiLevelType w:val="multilevel"/>
    <w:tmpl w:val="6A70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82280"/>
    <w:multiLevelType w:val="multilevel"/>
    <w:tmpl w:val="6B80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90EA8"/>
    <w:multiLevelType w:val="multilevel"/>
    <w:tmpl w:val="E4D6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C4CD5"/>
    <w:multiLevelType w:val="multilevel"/>
    <w:tmpl w:val="996E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F7B73"/>
    <w:multiLevelType w:val="multilevel"/>
    <w:tmpl w:val="6C78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818702">
    <w:abstractNumId w:val="5"/>
  </w:num>
  <w:num w:numId="2" w16cid:durableId="1196776133">
    <w:abstractNumId w:val="1"/>
  </w:num>
  <w:num w:numId="3" w16cid:durableId="632709252">
    <w:abstractNumId w:val="6"/>
  </w:num>
  <w:num w:numId="4" w16cid:durableId="1794126995">
    <w:abstractNumId w:val="7"/>
  </w:num>
  <w:num w:numId="5" w16cid:durableId="181283943">
    <w:abstractNumId w:val="2"/>
  </w:num>
  <w:num w:numId="6" w16cid:durableId="1129470610">
    <w:abstractNumId w:val="3"/>
  </w:num>
  <w:num w:numId="7" w16cid:durableId="563563985">
    <w:abstractNumId w:val="4"/>
  </w:num>
  <w:num w:numId="8" w16cid:durableId="129980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85"/>
    <w:rsid w:val="000B4F2A"/>
    <w:rsid w:val="001D7785"/>
    <w:rsid w:val="00267A5F"/>
    <w:rsid w:val="002D63C6"/>
    <w:rsid w:val="002E1D04"/>
    <w:rsid w:val="00332122"/>
    <w:rsid w:val="004002FD"/>
    <w:rsid w:val="004B7099"/>
    <w:rsid w:val="005E5624"/>
    <w:rsid w:val="00812B79"/>
    <w:rsid w:val="00903E11"/>
    <w:rsid w:val="00A760F0"/>
    <w:rsid w:val="00AE235B"/>
    <w:rsid w:val="00C26D1C"/>
    <w:rsid w:val="00C36C09"/>
    <w:rsid w:val="00C60CCE"/>
    <w:rsid w:val="00D17C21"/>
    <w:rsid w:val="00E35A71"/>
    <w:rsid w:val="00F505AD"/>
    <w:rsid w:val="00F55836"/>
    <w:rsid w:val="00FB666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10F7"/>
  <w15:chartTrackingRefBased/>
  <w15:docId w15:val="{36D0716B-240B-4D9A-9280-AFF14450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7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8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0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12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0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3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09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98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5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70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5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09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4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7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32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9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0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56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24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97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6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07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33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1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6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9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77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7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41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85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19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909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2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0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1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8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0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83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8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64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1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1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9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1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42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86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27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71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0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48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90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3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57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948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3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8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0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39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55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7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6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0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5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4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10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88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80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99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1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2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08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Fledglings Montessori</dc:creator>
  <cp:keywords/>
  <dc:description/>
  <cp:lastModifiedBy>Fledglings Montessori</cp:lastModifiedBy>
  <cp:revision>17</cp:revision>
  <dcterms:created xsi:type="dcterms:W3CDTF">2024-12-22T17:28:00Z</dcterms:created>
  <dcterms:modified xsi:type="dcterms:W3CDTF">2024-12-31T15:50:00Z</dcterms:modified>
</cp:coreProperties>
</file>